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F15" w:rsidRDefault="00EB5196" w:rsidP="00E36F15">
      <w:pPr>
        <w:ind w:left="142"/>
        <w:rPr>
          <w:b/>
          <w:sz w:val="24"/>
          <w:szCs w:val="24"/>
          <w:lang w:val="en-US"/>
        </w:rPr>
      </w:pPr>
      <w:bookmarkStart w:id="0" w:name="_GoBack"/>
      <w:bookmarkEnd w:id="0"/>
      <w:r>
        <w:rPr>
          <w:b/>
          <w:sz w:val="24"/>
          <w:szCs w:val="24"/>
          <w:lang w:val="en-US"/>
        </w:rPr>
        <w:t xml:space="preserve">Periodic </w:t>
      </w:r>
      <w:r w:rsidR="002E2468">
        <w:rPr>
          <w:b/>
          <w:sz w:val="24"/>
          <w:szCs w:val="24"/>
          <w:lang w:val="en-US"/>
        </w:rPr>
        <w:t xml:space="preserve">Survey </w:t>
      </w:r>
      <w:r w:rsidR="003907ED">
        <w:rPr>
          <w:b/>
          <w:sz w:val="24"/>
          <w:szCs w:val="24"/>
          <w:lang w:val="en-US"/>
        </w:rPr>
        <w:t>Report Template</w:t>
      </w:r>
    </w:p>
    <w:p w:rsidR="009F5D5A" w:rsidRDefault="00E36F15" w:rsidP="00E36F15">
      <w:pPr>
        <w:ind w:left="142"/>
        <w:rPr>
          <w:rFonts w:cs="Arial"/>
          <w:bCs/>
          <w:color w:val="000000"/>
          <w:sz w:val="18"/>
          <w:szCs w:val="18"/>
        </w:rPr>
      </w:pPr>
      <w:r>
        <w:rPr>
          <w:b/>
          <w:sz w:val="24"/>
          <w:szCs w:val="24"/>
          <w:lang w:val="en-US"/>
        </w:rPr>
        <w:t>Structural Fire Protection</w:t>
      </w:r>
    </w:p>
    <w:p w:rsidR="00EB5196" w:rsidRDefault="00EB5196" w:rsidP="00EB5196">
      <w:pPr>
        <w:rPr>
          <w:b/>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tblCellMar>
        <w:tblLook w:val="04A0" w:firstRow="1" w:lastRow="0" w:firstColumn="1" w:lastColumn="0" w:noHBand="0" w:noVBand="1"/>
      </w:tblPr>
      <w:tblGrid>
        <w:gridCol w:w="3686"/>
        <w:gridCol w:w="3827"/>
        <w:gridCol w:w="1985"/>
      </w:tblGrid>
      <w:tr w:rsidR="00EB5196" w:rsidRPr="009575A2" w:rsidTr="003842AF">
        <w:trPr>
          <w:trHeight w:hRule="exact" w:val="397"/>
          <w:tblHeader/>
        </w:trPr>
        <w:tc>
          <w:tcPr>
            <w:tcW w:w="3686" w:type="dxa"/>
            <w:tcBorders>
              <w:left w:val="single" w:sz="6" w:space="0" w:color="auto"/>
              <w:right w:val="single" w:sz="6" w:space="0" w:color="auto"/>
              <w:tl2br w:val="nil"/>
              <w:tr2bl w:val="nil"/>
            </w:tcBorders>
            <w:shd w:val="clear" w:color="auto" w:fill="D9D9D9" w:themeFill="background1" w:themeFillShade="D9"/>
          </w:tcPr>
          <w:p w:rsidR="00EB5196" w:rsidRPr="009575A2" w:rsidRDefault="00EB5196" w:rsidP="00E36F15">
            <w:pPr>
              <w:ind w:left="114"/>
              <w:rPr>
                <w:rFonts w:cs="Arial"/>
                <w:b/>
                <w:szCs w:val="20"/>
                <w:lang w:val="en-US"/>
              </w:rPr>
            </w:pPr>
            <w:r w:rsidRPr="009575A2">
              <w:rPr>
                <w:b/>
              </w:rPr>
              <w:t>Survey for compliance of</w:t>
            </w:r>
            <w:r w:rsidR="00E36F15">
              <w:rPr>
                <w:b/>
              </w:rPr>
              <w:t>:</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D9D9D9" w:themeFill="background1" w:themeFillShade="D9"/>
          </w:tcPr>
          <w:p w:rsidR="00EB5196" w:rsidRPr="009575A2" w:rsidRDefault="00EB5196" w:rsidP="00E36F15">
            <w:pPr>
              <w:ind w:left="360"/>
              <w:rPr>
                <w:b/>
              </w:rPr>
            </w:pPr>
            <w:r w:rsidRPr="009575A2">
              <w:rPr>
                <w:b/>
              </w:rPr>
              <w:t>Survey findings</w:t>
            </w: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D9D9D9" w:themeFill="background1" w:themeFillShade="D9"/>
          </w:tcPr>
          <w:p w:rsidR="00EB5196" w:rsidRPr="009575A2" w:rsidRDefault="00EB5196" w:rsidP="00EB5196">
            <w:pPr>
              <w:rPr>
                <w:rFonts w:cs="Arial"/>
                <w:b/>
                <w:szCs w:val="20"/>
                <w:lang w:val="en-US"/>
              </w:rPr>
            </w:pPr>
            <w:r w:rsidRPr="009575A2">
              <w:rPr>
                <w:b/>
              </w:rPr>
              <w:t>Add photos</w:t>
            </w:r>
          </w:p>
        </w:tc>
      </w:tr>
      <w:tr w:rsidR="0095066C" w:rsidRPr="009575A2" w:rsidTr="003842AF">
        <w:trPr>
          <w:trHeight w:val="263"/>
        </w:trPr>
        <w:tc>
          <w:tcPr>
            <w:tcW w:w="9498" w:type="dxa"/>
            <w:gridSpan w:val="3"/>
            <w:tcBorders>
              <w:left w:val="single" w:sz="6" w:space="0" w:color="auto"/>
              <w:right w:val="single" w:sz="6" w:space="0" w:color="auto"/>
              <w:tl2br w:val="nil"/>
              <w:tr2bl w:val="nil"/>
            </w:tcBorders>
            <w:shd w:val="clear" w:color="auto" w:fill="auto"/>
          </w:tcPr>
          <w:p w:rsidR="0095066C" w:rsidRPr="0095066C" w:rsidRDefault="0095066C" w:rsidP="00EB5196">
            <w:pPr>
              <w:rPr>
                <w:b/>
              </w:rPr>
            </w:pPr>
            <w:r w:rsidRPr="0095066C">
              <w:rPr>
                <w:b/>
              </w:rPr>
              <w:t>Divisions and insulation</w:t>
            </w:r>
          </w:p>
        </w:tc>
      </w:tr>
      <w:tr w:rsidR="0095066C"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95066C" w:rsidRDefault="0095066C" w:rsidP="0095066C">
            <w:pPr>
              <w:rPr>
                <w:rFonts w:eastAsiaTheme="minorHAnsi" w:cs="Arial"/>
                <w:szCs w:val="20"/>
                <w:lang w:eastAsia="en-US"/>
              </w:rPr>
            </w:pPr>
            <w:r>
              <w:rPr>
                <w:rFonts w:eastAsiaTheme="minorHAnsi" w:cs="Arial"/>
                <w:szCs w:val="20"/>
                <w:lang w:eastAsia="en-US"/>
              </w:rPr>
              <w:t xml:space="preserve">Fire-resisting divisions </w:t>
            </w:r>
          </w:p>
          <w:p w:rsidR="0095066C" w:rsidRDefault="0095066C" w:rsidP="003842AF">
            <w:pPr>
              <w:rPr>
                <w:rFonts w:eastAsiaTheme="minorHAnsi" w:cs="Arial"/>
                <w:szCs w:val="20"/>
                <w:lang w:eastAsia="en-US"/>
              </w:rPr>
            </w:pPr>
            <w:r w:rsidRPr="00A065D8">
              <w:rPr>
                <w:rFonts w:eastAsiaTheme="minorHAnsi" w:cs="Arial"/>
                <w:i/>
                <w:color w:val="FF0000"/>
                <w:szCs w:val="20"/>
                <w:lang w:eastAsia="en-US"/>
              </w:rPr>
              <w:t xml:space="preserve">(From inspection of </w:t>
            </w:r>
            <w:r>
              <w:rPr>
                <w:rFonts w:eastAsiaTheme="minorHAnsi" w:cs="Arial"/>
                <w:i/>
                <w:color w:val="FF0000"/>
                <w:szCs w:val="20"/>
                <w:lang w:eastAsia="en-US"/>
              </w:rPr>
              <w:t xml:space="preserve">the </w:t>
            </w:r>
            <w:r w:rsidRPr="00A065D8">
              <w:rPr>
                <w:rFonts w:eastAsiaTheme="minorHAnsi" w:cs="Arial"/>
                <w:i/>
                <w:color w:val="FF0000"/>
                <w:szCs w:val="20"/>
                <w:lang w:eastAsia="en-US"/>
              </w:rPr>
              <w:t xml:space="preserve">condition of </w:t>
            </w:r>
            <w:r>
              <w:rPr>
                <w:rFonts w:eastAsiaTheme="minorHAnsi" w:cs="Arial"/>
                <w:i/>
                <w:color w:val="FF0000"/>
                <w:szCs w:val="20"/>
                <w:lang w:eastAsia="en-US"/>
              </w:rPr>
              <w:t xml:space="preserve">the </w:t>
            </w:r>
            <w:r w:rsidRPr="00A065D8">
              <w:rPr>
                <w:rFonts w:eastAsiaTheme="minorHAnsi" w:cs="Arial"/>
                <w:i/>
                <w:color w:val="FF0000"/>
                <w:szCs w:val="20"/>
                <w:lang w:eastAsia="en-US"/>
              </w:rPr>
              <w:t>fire-resisting divisions</w:t>
            </w:r>
            <w:r>
              <w:rPr>
                <w:rFonts w:eastAsiaTheme="minorHAnsi" w:cs="Arial"/>
                <w:i/>
                <w:color w:val="FF0000"/>
                <w:szCs w:val="20"/>
                <w:lang w:eastAsia="en-US"/>
              </w:rPr>
              <w:t xml:space="preserve"> formed by the bulkhead and deck.)</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95066C" w:rsidRPr="009575A2" w:rsidRDefault="0095066C"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95066C" w:rsidRPr="009575A2" w:rsidRDefault="0095066C" w:rsidP="00EB5196">
            <w:pPr>
              <w:rPr>
                <w:b/>
              </w:rPr>
            </w:pPr>
          </w:p>
        </w:tc>
      </w:tr>
      <w:tr w:rsidR="00270E87"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D13214" w:rsidRDefault="00D13214" w:rsidP="000E5E3C">
            <w:pPr>
              <w:autoSpaceDE w:val="0"/>
              <w:autoSpaceDN w:val="0"/>
              <w:adjustRightInd w:val="0"/>
              <w:rPr>
                <w:rFonts w:eastAsiaTheme="minorHAnsi" w:cs="Arial"/>
                <w:szCs w:val="20"/>
                <w:lang w:eastAsia="en-US"/>
              </w:rPr>
            </w:pPr>
            <w:r>
              <w:rPr>
                <w:rFonts w:eastAsiaTheme="minorHAnsi" w:cs="Arial"/>
                <w:szCs w:val="20"/>
                <w:lang w:eastAsia="en-US"/>
              </w:rPr>
              <w:t>Insulation condition</w:t>
            </w:r>
          </w:p>
          <w:p w:rsidR="00270E87" w:rsidRPr="00D13214" w:rsidRDefault="00D13214" w:rsidP="007666C0">
            <w:pPr>
              <w:autoSpaceDE w:val="0"/>
              <w:autoSpaceDN w:val="0"/>
              <w:adjustRightInd w:val="0"/>
              <w:rPr>
                <w:b/>
                <w:i/>
              </w:rPr>
            </w:pPr>
            <w:r w:rsidRPr="00D13214">
              <w:rPr>
                <w:rFonts w:eastAsiaTheme="minorHAnsi" w:cs="Arial"/>
                <w:i/>
                <w:color w:val="FF0000"/>
                <w:szCs w:val="20"/>
                <w:lang w:eastAsia="en-US"/>
              </w:rPr>
              <w:t>(From inspection of the condition of the insulation o</w:t>
            </w:r>
            <w:r w:rsidR="007666C0">
              <w:rPr>
                <w:rFonts w:eastAsiaTheme="minorHAnsi" w:cs="Arial"/>
                <w:i/>
                <w:color w:val="FF0000"/>
                <w:szCs w:val="20"/>
                <w:lang w:eastAsia="en-US"/>
              </w:rPr>
              <w:t xml:space="preserve">n all </w:t>
            </w:r>
            <w:r w:rsidRPr="00D13214">
              <w:rPr>
                <w:rFonts w:eastAsiaTheme="minorHAnsi" w:cs="Arial"/>
                <w:i/>
                <w:color w:val="FF0000"/>
                <w:szCs w:val="20"/>
                <w:lang w:eastAsia="en-US"/>
              </w:rPr>
              <w:t>structural fire protection divisions.)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F37A9D">
            <w:pPr>
              <w:autoSpaceDE w:val="0"/>
              <w:autoSpaceDN w:val="0"/>
              <w:adjustRightInd w:val="0"/>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EB5196">
            <w:pPr>
              <w:rPr>
                <w:b/>
              </w:rPr>
            </w:pPr>
          </w:p>
        </w:tc>
      </w:tr>
      <w:tr w:rsidR="007666C0"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7666C0" w:rsidRDefault="007666C0" w:rsidP="007666C0">
            <w:pPr>
              <w:autoSpaceDE w:val="0"/>
              <w:autoSpaceDN w:val="0"/>
              <w:adjustRightInd w:val="0"/>
              <w:rPr>
                <w:rFonts w:eastAsiaTheme="minorHAnsi" w:cs="Arial"/>
                <w:szCs w:val="20"/>
                <w:lang w:eastAsia="en-US"/>
              </w:rPr>
            </w:pPr>
            <w:r>
              <w:rPr>
                <w:rFonts w:eastAsiaTheme="minorHAnsi" w:cs="Arial"/>
                <w:szCs w:val="20"/>
                <w:lang w:eastAsia="en-US"/>
              </w:rPr>
              <w:t>Pipes and ducts through divisions</w:t>
            </w:r>
          </w:p>
          <w:p w:rsidR="007666C0" w:rsidRDefault="007666C0" w:rsidP="007666C0">
            <w:pPr>
              <w:autoSpaceDE w:val="0"/>
              <w:autoSpaceDN w:val="0"/>
              <w:adjustRightInd w:val="0"/>
              <w:rPr>
                <w:rFonts w:eastAsiaTheme="minorHAnsi" w:cs="Arial"/>
                <w:szCs w:val="20"/>
                <w:lang w:eastAsia="en-US"/>
              </w:rPr>
            </w:pPr>
            <w:r w:rsidRPr="00FA1D88">
              <w:rPr>
                <w:rFonts w:eastAsiaTheme="minorHAnsi" w:cs="Arial"/>
                <w:i/>
                <w:color w:val="FF0000"/>
                <w:szCs w:val="20"/>
                <w:lang w:eastAsia="en-US"/>
              </w:rPr>
              <w:t>(From inspection that any repairs or modifications to any pipes penetrating fire-resisting divisions are of a suitable fire-resisting material.)</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7666C0" w:rsidRPr="009575A2" w:rsidRDefault="007666C0" w:rsidP="00F37A9D">
            <w:pPr>
              <w:autoSpaceDE w:val="0"/>
              <w:autoSpaceDN w:val="0"/>
              <w:adjustRightInd w:val="0"/>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7666C0" w:rsidRPr="009575A2" w:rsidRDefault="007666C0" w:rsidP="00EB5196">
            <w:pPr>
              <w:rPr>
                <w:b/>
              </w:rPr>
            </w:pPr>
          </w:p>
        </w:tc>
      </w:tr>
      <w:tr w:rsidR="00270E87"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D13214" w:rsidRDefault="00D13214" w:rsidP="00D13214">
            <w:pPr>
              <w:autoSpaceDE w:val="0"/>
              <w:autoSpaceDN w:val="0"/>
              <w:adjustRightInd w:val="0"/>
              <w:rPr>
                <w:rFonts w:eastAsiaTheme="minorHAnsi" w:cs="Arial"/>
                <w:szCs w:val="20"/>
                <w:lang w:eastAsia="en-US"/>
              </w:rPr>
            </w:pPr>
            <w:r>
              <w:rPr>
                <w:rFonts w:eastAsiaTheme="minorHAnsi" w:cs="Arial"/>
                <w:szCs w:val="20"/>
                <w:lang w:eastAsia="en-US"/>
              </w:rPr>
              <w:t>Seal</w:t>
            </w:r>
            <w:r w:rsidR="007666C0">
              <w:rPr>
                <w:rFonts w:eastAsiaTheme="minorHAnsi" w:cs="Arial"/>
                <w:szCs w:val="20"/>
                <w:lang w:eastAsia="en-US"/>
              </w:rPr>
              <w:t>s</w:t>
            </w:r>
            <w:r>
              <w:rPr>
                <w:rFonts w:eastAsiaTheme="minorHAnsi" w:cs="Arial"/>
                <w:szCs w:val="20"/>
                <w:lang w:eastAsia="en-US"/>
              </w:rPr>
              <w:t xml:space="preserve"> of division penetrations</w:t>
            </w:r>
          </w:p>
          <w:p w:rsidR="00270E87" w:rsidRPr="009575A2" w:rsidRDefault="00D13214" w:rsidP="00D13214">
            <w:pPr>
              <w:autoSpaceDE w:val="0"/>
              <w:autoSpaceDN w:val="0"/>
              <w:adjustRightInd w:val="0"/>
              <w:rPr>
                <w:b/>
              </w:rPr>
            </w:pPr>
            <w:r w:rsidRPr="00D13214">
              <w:rPr>
                <w:rFonts w:eastAsiaTheme="minorHAnsi" w:cs="Arial"/>
                <w:i/>
                <w:color w:val="FF0000"/>
                <w:szCs w:val="20"/>
                <w:lang w:eastAsia="en-US"/>
              </w:rPr>
              <w:t>(From inspection that integrity of fire-resisting divisions is not impaired by penetrations for cables, pipes, ducts and similar products.)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EB5196">
            <w:pPr>
              <w:rPr>
                <w:b/>
              </w:rPr>
            </w:pPr>
          </w:p>
        </w:tc>
      </w:tr>
      <w:tr w:rsidR="00270E87"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D13214" w:rsidRDefault="00D13214" w:rsidP="00D13214">
            <w:pPr>
              <w:autoSpaceDE w:val="0"/>
              <w:autoSpaceDN w:val="0"/>
              <w:adjustRightInd w:val="0"/>
              <w:rPr>
                <w:rFonts w:eastAsiaTheme="minorHAnsi" w:cs="Arial"/>
                <w:szCs w:val="20"/>
                <w:lang w:eastAsia="en-US"/>
              </w:rPr>
            </w:pPr>
            <w:r>
              <w:rPr>
                <w:rFonts w:eastAsiaTheme="minorHAnsi" w:cs="Arial"/>
                <w:szCs w:val="20"/>
                <w:lang w:eastAsia="en-US"/>
              </w:rPr>
              <w:t>Internal stairways smoke-tight divisions</w:t>
            </w:r>
          </w:p>
          <w:p w:rsidR="00270E87" w:rsidRPr="009575A2" w:rsidRDefault="00D13214" w:rsidP="00D13214">
            <w:pPr>
              <w:autoSpaceDE w:val="0"/>
              <w:autoSpaceDN w:val="0"/>
              <w:adjustRightInd w:val="0"/>
              <w:rPr>
                <w:b/>
              </w:rPr>
            </w:pPr>
            <w:r w:rsidRPr="00A065D8">
              <w:rPr>
                <w:rFonts w:eastAsiaTheme="minorHAnsi" w:cs="Arial"/>
                <w:i/>
                <w:color w:val="FF0000"/>
                <w:szCs w:val="20"/>
                <w:lang w:eastAsia="en-US"/>
              </w:rPr>
              <w:t xml:space="preserve">(Where applicable, from inspection </w:t>
            </w:r>
            <w:r>
              <w:rPr>
                <w:rFonts w:eastAsiaTheme="minorHAnsi" w:cs="Arial"/>
                <w:i/>
                <w:color w:val="FF0000"/>
                <w:szCs w:val="20"/>
                <w:lang w:eastAsia="en-US"/>
              </w:rPr>
              <w:t xml:space="preserve">of the condition of the </w:t>
            </w:r>
            <w:r w:rsidRPr="00A065D8">
              <w:rPr>
                <w:rFonts w:eastAsiaTheme="minorHAnsi" w:cs="Arial"/>
                <w:i/>
                <w:color w:val="FF0000"/>
                <w:szCs w:val="20"/>
                <w:lang w:eastAsia="en-US"/>
              </w:rPr>
              <w:t>smoke-tight divisions enclosing accommodation levels.)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EB5196">
            <w:pPr>
              <w:rPr>
                <w:b/>
              </w:rPr>
            </w:pPr>
          </w:p>
        </w:tc>
      </w:tr>
      <w:tr w:rsidR="00270E87"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225F46" w:rsidRDefault="00225F46" w:rsidP="00225F46">
            <w:pPr>
              <w:autoSpaceDE w:val="0"/>
              <w:autoSpaceDN w:val="0"/>
              <w:adjustRightInd w:val="0"/>
              <w:rPr>
                <w:rFonts w:eastAsiaTheme="minorHAnsi" w:cs="Arial"/>
                <w:szCs w:val="20"/>
                <w:lang w:eastAsia="en-US"/>
              </w:rPr>
            </w:pPr>
            <w:r>
              <w:rPr>
                <w:rFonts w:eastAsiaTheme="minorHAnsi" w:cs="Arial"/>
                <w:szCs w:val="20"/>
                <w:lang w:eastAsia="en-US"/>
              </w:rPr>
              <w:t>L</w:t>
            </w:r>
            <w:r w:rsidR="009D4EAE">
              <w:rPr>
                <w:rFonts w:eastAsiaTheme="minorHAnsi" w:cs="Arial"/>
                <w:szCs w:val="20"/>
                <w:lang w:eastAsia="en-US"/>
              </w:rPr>
              <w:t>oad-carrying structures</w:t>
            </w:r>
          </w:p>
          <w:p w:rsidR="00270E87" w:rsidRPr="00601649" w:rsidRDefault="00225F46" w:rsidP="007666C0">
            <w:pPr>
              <w:autoSpaceDE w:val="0"/>
              <w:autoSpaceDN w:val="0"/>
              <w:adjustRightInd w:val="0"/>
              <w:rPr>
                <w:b/>
                <w:i/>
              </w:rPr>
            </w:pPr>
            <w:r w:rsidRPr="00601649">
              <w:rPr>
                <w:rFonts w:eastAsiaTheme="minorHAnsi" w:cs="Arial"/>
                <w:i/>
                <w:color w:val="FF0000"/>
                <w:szCs w:val="20"/>
                <w:lang w:eastAsia="en-US"/>
              </w:rPr>
              <w:t xml:space="preserve">(From inspection </w:t>
            </w:r>
            <w:r w:rsidR="007666C0">
              <w:rPr>
                <w:rFonts w:eastAsiaTheme="minorHAnsi" w:cs="Arial"/>
                <w:i/>
                <w:color w:val="FF0000"/>
                <w:szCs w:val="20"/>
                <w:lang w:eastAsia="en-US"/>
              </w:rPr>
              <w:t xml:space="preserve">of the integrity of any repairs of modification to </w:t>
            </w:r>
            <w:r w:rsidRPr="00601649">
              <w:rPr>
                <w:rFonts w:eastAsiaTheme="minorHAnsi" w:cs="Arial"/>
                <w:i/>
                <w:color w:val="FF0000"/>
                <w:szCs w:val="20"/>
                <w:lang w:eastAsia="en-US"/>
              </w:rPr>
              <w:t xml:space="preserve">the main load-carrying structures </w:t>
            </w:r>
            <w:r w:rsidR="00601649" w:rsidRPr="00601649">
              <w:rPr>
                <w:rFonts w:eastAsiaTheme="minorHAnsi" w:cs="Arial"/>
                <w:i/>
                <w:color w:val="FF0000"/>
                <w:szCs w:val="20"/>
                <w:lang w:eastAsia="en-US"/>
              </w:rPr>
              <w:t xml:space="preserve">and their insulation, </w:t>
            </w:r>
            <w:r w:rsidR="009D4EAE" w:rsidRPr="00601649">
              <w:rPr>
                <w:rFonts w:eastAsiaTheme="minorHAnsi" w:cs="Arial"/>
                <w:i/>
                <w:color w:val="FF0000"/>
                <w:szCs w:val="20"/>
                <w:lang w:eastAsia="en-US"/>
              </w:rPr>
              <w:t xml:space="preserve">within areas of major </w:t>
            </w:r>
            <w:r w:rsidRPr="00601649">
              <w:rPr>
                <w:rFonts w:eastAsiaTheme="minorHAnsi" w:cs="Arial"/>
                <w:i/>
                <w:color w:val="FF0000"/>
                <w:szCs w:val="20"/>
                <w:lang w:eastAsia="en-US"/>
              </w:rPr>
              <w:t xml:space="preserve">or moderate </w:t>
            </w:r>
            <w:r w:rsidR="009D4EAE" w:rsidRPr="00601649">
              <w:rPr>
                <w:rFonts w:eastAsiaTheme="minorHAnsi" w:cs="Arial"/>
                <w:i/>
                <w:color w:val="FF0000"/>
                <w:szCs w:val="20"/>
                <w:lang w:eastAsia="en-US"/>
              </w:rPr>
              <w:t>fire hazard</w:t>
            </w:r>
            <w:r w:rsidRPr="00601649">
              <w:rPr>
                <w:rFonts w:eastAsiaTheme="minorHAnsi" w:cs="Arial"/>
                <w:i/>
                <w:color w:val="FF0000"/>
                <w:szCs w:val="20"/>
                <w:lang w:eastAsia="en-US"/>
              </w:rPr>
              <w:t>.)</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EB5196">
            <w:pPr>
              <w:rPr>
                <w:b/>
              </w:rPr>
            </w:pPr>
          </w:p>
        </w:tc>
      </w:tr>
      <w:tr w:rsidR="00270E87"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601649" w:rsidRDefault="00601649" w:rsidP="00783E99">
            <w:pPr>
              <w:autoSpaceDE w:val="0"/>
              <w:autoSpaceDN w:val="0"/>
              <w:adjustRightInd w:val="0"/>
              <w:rPr>
                <w:rFonts w:eastAsiaTheme="minorHAnsi" w:cs="Arial"/>
                <w:szCs w:val="20"/>
                <w:lang w:eastAsia="en-US"/>
              </w:rPr>
            </w:pPr>
            <w:r>
              <w:rPr>
                <w:rFonts w:eastAsiaTheme="minorHAnsi" w:cs="Arial"/>
                <w:szCs w:val="20"/>
                <w:lang w:eastAsia="en-US"/>
              </w:rPr>
              <w:t>Doors and closures integrity</w:t>
            </w:r>
          </w:p>
          <w:p w:rsidR="00270E87" w:rsidRPr="00601649" w:rsidRDefault="00601649" w:rsidP="00601649">
            <w:pPr>
              <w:autoSpaceDE w:val="0"/>
              <w:autoSpaceDN w:val="0"/>
              <w:adjustRightInd w:val="0"/>
              <w:rPr>
                <w:b/>
                <w:i/>
              </w:rPr>
            </w:pPr>
            <w:r w:rsidRPr="00601649">
              <w:rPr>
                <w:rFonts w:eastAsiaTheme="minorHAnsi" w:cs="Arial"/>
                <w:i/>
                <w:color w:val="FF0000"/>
                <w:szCs w:val="20"/>
                <w:lang w:eastAsia="en-US"/>
              </w:rPr>
              <w:t xml:space="preserve">(From </w:t>
            </w:r>
            <w:proofErr w:type="gramStart"/>
            <w:r w:rsidRPr="00601649">
              <w:rPr>
                <w:rFonts w:eastAsiaTheme="minorHAnsi" w:cs="Arial"/>
                <w:i/>
                <w:color w:val="FF0000"/>
                <w:szCs w:val="20"/>
                <w:lang w:eastAsia="en-US"/>
              </w:rPr>
              <w:t>inspection</w:t>
            </w:r>
            <w:proofErr w:type="gramEnd"/>
            <w:r w:rsidRPr="00601649">
              <w:rPr>
                <w:rFonts w:eastAsiaTheme="minorHAnsi" w:cs="Arial"/>
                <w:i/>
                <w:color w:val="FF0000"/>
                <w:szCs w:val="20"/>
                <w:lang w:eastAsia="en-US"/>
              </w:rPr>
              <w:t xml:space="preserve"> that </w:t>
            </w:r>
            <w:r w:rsidR="007175AB" w:rsidRPr="00601649">
              <w:rPr>
                <w:rFonts w:eastAsiaTheme="minorHAnsi" w:cs="Arial"/>
                <w:i/>
                <w:color w:val="FF0000"/>
                <w:szCs w:val="20"/>
                <w:lang w:eastAsia="en-US"/>
              </w:rPr>
              <w:t>d</w:t>
            </w:r>
            <w:r w:rsidR="009D4EAE" w:rsidRPr="00601649">
              <w:rPr>
                <w:rFonts w:eastAsiaTheme="minorHAnsi" w:cs="Arial"/>
                <w:i/>
                <w:color w:val="FF0000"/>
                <w:szCs w:val="20"/>
                <w:lang w:eastAsia="en-US"/>
              </w:rPr>
              <w:t>oors and other closures forming fire-resisting</w:t>
            </w:r>
            <w:r w:rsidR="007175AB" w:rsidRPr="00601649">
              <w:rPr>
                <w:rFonts w:eastAsiaTheme="minorHAnsi" w:cs="Arial"/>
                <w:i/>
                <w:color w:val="FF0000"/>
                <w:szCs w:val="20"/>
                <w:lang w:eastAsia="en-US"/>
              </w:rPr>
              <w:t xml:space="preserve"> </w:t>
            </w:r>
            <w:r w:rsidR="009D4EAE" w:rsidRPr="00601649">
              <w:rPr>
                <w:rFonts w:eastAsiaTheme="minorHAnsi" w:cs="Arial"/>
                <w:i/>
                <w:color w:val="FF0000"/>
                <w:szCs w:val="20"/>
                <w:lang w:eastAsia="en-US"/>
              </w:rPr>
              <w:t xml:space="preserve">divisions </w:t>
            </w:r>
            <w:r w:rsidR="007175AB" w:rsidRPr="00601649">
              <w:rPr>
                <w:rFonts w:eastAsiaTheme="minorHAnsi" w:cs="Arial"/>
                <w:i/>
                <w:color w:val="FF0000"/>
                <w:szCs w:val="20"/>
                <w:lang w:eastAsia="en-US"/>
              </w:rPr>
              <w:t>are</w:t>
            </w:r>
            <w:r w:rsidRPr="00601649">
              <w:rPr>
                <w:rFonts w:eastAsiaTheme="minorHAnsi" w:cs="Arial"/>
                <w:i/>
                <w:color w:val="FF0000"/>
                <w:szCs w:val="20"/>
                <w:lang w:eastAsia="en-US"/>
              </w:rPr>
              <w:t xml:space="preserve"> operational, self-closing and unable to be secured open.)</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270E87" w:rsidRPr="009575A2" w:rsidRDefault="00270E87" w:rsidP="00EB5196">
            <w:pPr>
              <w:rPr>
                <w:b/>
              </w:rPr>
            </w:pPr>
          </w:p>
        </w:tc>
      </w:tr>
      <w:tr w:rsidR="0095066C" w:rsidRPr="009575A2" w:rsidTr="003842AF">
        <w:trPr>
          <w:trHeight w:val="250"/>
        </w:trPr>
        <w:tc>
          <w:tcPr>
            <w:tcW w:w="9498" w:type="dxa"/>
            <w:gridSpan w:val="3"/>
            <w:tcBorders>
              <w:left w:val="single" w:sz="6" w:space="0" w:color="auto"/>
              <w:right w:val="single" w:sz="6" w:space="0" w:color="auto"/>
              <w:tl2br w:val="nil"/>
              <w:tr2bl w:val="nil"/>
            </w:tcBorders>
            <w:shd w:val="clear" w:color="auto" w:fill="auto"/>
          </w:tcPr>
          <w:p w:rsidR="0095066C" w:rsidRPr="0095066C" w:rsidRDefault="0095066C" w:rsidP="0095066C">
            <w:pPr>
              <w:rPr>
                <w:b/>
              </w:rPr>
            </w:pPr>
            <w:r w:rsidRPr="0095066C">
              <w:rPr>
                <w:rFonts w:eastAsiaTheme="minorHAnsi" w:cs="Arial"/>
                <w:b/>
                <w:szCs w:val="20"/>
                <w:lang w:eastAsia="en-US"/>
              </w:rPr>
              <w:t>Compatible repairs and modifications</w:t>
            </w:r>
          </w:p>
        </w:tc>
      </w:tr>
      <w:tr w:rsidR="00740AE2"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740AE2" w:rsidRPr="0095066C" w:rsidRDefault="00740AE2" w:rsidP="00783E99">
            <w:pPr>
              <w:autoSpaceDE w:val="0"/>
              <w:autoSpaceDN w:val="0"/>
              <w:adjustRightInd w:val="0"/>
              <w:rPr>
                <w:rFonts w:eastAsiaTheme="minorHAnsi" w:cs="Arial"/>
                <w:szCs w:val="20"/>
                <w:lang w:eastAsia="en-US"/>
              </w:rPr>
            </w:pPr>
            <w:r w:rsidRPr="0095066C">
              <w:rPr>
                <w:rFonts w:eastAsiaTheme="minorHAnsi" w:cs="Arial"/>
                <w:szCs w:val="20"/>
                <w:lang w:eastAsia="en-US"/>
              </w:rPr>
              <w:t>Non-combustible insulation</w:t>
            </w:r>
          </w:p>
          <w:p w:rsidR="00740AE2" w:rsidRPr="00740AE2" w:rsidRDefault="00740AE2" w:rsidP="00740AE2">
            <w:pPr>
              <w:autoSpaceDE w:val="0"/>
              <w:autoSpaceDN w:val="0"/>
              <w:adjustRightInd w:val="0"/>
              <w:rPr>
                <w:rFonts w:eastAsiaTheme="minorHAnsi" w:cs="Arial"/>
                <w:i/>
                <w:szCs w:val="20"/>
                <w:lang w:eastAsia="en-US"/>
              </w:rPr>
            </w:pPr>
            <w:r w:rsidRPr="00740AE2">
              <w:rPr>
                <w:rFonts w:eastAsiaTheme="minorHAnsi" w:cs="Arial"/>
                <w:i/>
                <w:color w:val="FF0000"/>
                <w:szCs w:val="20"/>
                <w:lang w:eastAsia="en-US"/>
              </w:rPr>
              <w:t>(From inspection that any repairs or replacements of thermal or acoustic insulation is non-combustible and not be capable of producing harmful quantities of smoke and toxic gases.)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740AE2" w:rsidRPr="009575A2" w:rsidRDefault="00740AE2"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740AE2" w:rsidRPr="009575A2" w:rsidRDefault="00740AE2" w:rsidP="00EB5196">
            <w:pPr>
              <w:rPr>
                <w:b/>
              </w:rPr>
            </w:pPr>
          </w:p>
        </w:tc>
      </w:tr>
      <w:tr w:rsidR="00F37A9D"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F37A9D" w:rsidRDefault="00F37A9D" w:rsidP="00BB11A0">
            <w:pPr>
              <w:autoSpaceDE w:val="0"/>
              <w:autoSpaceDN w:val="0"/>
              <w:adjustRightInd w:val="0"/>
              <w:rPr>
                <w:rFonts w:eastAsiaTheme="minorHAnsi" w:cs="Arial"/>
                <w:szCs w:val="20"/>
                <w:lang w:eastAsia="en-US"/>
              </w:rPr>
            </w:pPr>
            <w:r>
              <w:rPr>
                <w:rFonts w:eastAsiaTheme="minorHAnsi" w:cs="Arial"/>
                <w:szCs w:val="20"/>
                <w:lang w:eastAsia="en-US"/>
              </w:rPr>
              <w:t>Interior surfaces coatings -general</w:t>
            </w:r>
          </w:p>
          <w:p w:rsidR="00F37A9D" w:rsidRPr="00740AE2" w:rsidRDefault="00F37A9D" w:rsidP="004E5309">
            <w:pPr>
              <w:autoSpaceDE w:val="0"/>
              <w:autoSpaceDN w:val="0"/>
              <w:adjustRightInd w:val="0"/>
              <w:rPr>
                <w:rFonts w:eastAsiaTheme="minorHAnsi" w:cs="Arial"/>
                <w:i/>
                <w:szCs w:val="20"/>
                <w:lang w:eastAsia="en-US"/>
              </w:rPr>
            </w:pPr>
            <w:r w:rsidRPr="00740AE2">
              <w:rPr>
                <w:rFonts w:eastAsiaTheme="minorHAnsi" w:cs="Arial"/>
                <w:i/>
                <w:color w:val="FF0000"/>
                <w:szCs w:val="20"/>
                <w:lang w:eastAsia="en-US"/>
              </w:rPr>
              <w:t>(From inspection that any repaint</w:t>
            </w:r>
            <w:r>
              <w:rPr>
                <w:rFonts w:eastAsiaTheme="minorHAnsi" w:cs="Arial"/>
                <w:i/>
                <w:color w:val="FF0000"/>
                <w:szCs w:val="20"/>
                <w:lang w:eastAsia="en-US"/>
              </w:rPr>
              <w:t>ing of</w:t>
            </w:r>
            <w:r w:rsidRPr="00740AE2">
              <w:rPr>
                <w:rFonts w:eastAsiaTheme="minorHAnsi" w:cs="Arial"/>
                <w:i/>
                <w:color w:val="FF0000"/>
                <w:szCs w:val="20"/>
                <w:lang w:eastAsia="en-US"/>
              </w:rPr>
              <w:t xml:space="preserve"> exposed interior surfaces has used </w:t>
            </w:r>
            <w:r>
              <w:rPr>
                <w:rFonts w:eastAsiaTheme="minorHAnsi" w:cs="Arial"/>
                <w:i/>
                <w:color w:val="FF0000"/>
                <w:szCs w:val="20"/>
                <w:lang w:eastAsia="en-US"/>
              </w:rPr>
              <w:t xml:space="preserve">coatings that are </w:t>
            </w:r>
            <w:r w:rsidRPr="00740AE2">
              <w:rPr>
                <w:rFonts w:eastAsiaTheme="minorHAnsi" w:cs="Arial"/>
                <w:i/>
                <w:color w:val="FF0000"/>
                <w:szCs w:val="20"/>
                <w:lang w:eastAsia="en-US"/>
              </w:rPr>
              <w:t xml:space="preserve">low flame spread, </w:t>
            </w:r>
            <w:r>
              <w:rPr>
                <w:rFonts w:eastAsiaTheme="minorHAnsi" w:cs="Arial"/>
                <w:i/>
                <w:color w:val="FF0000"/>
                <w:szCs w:val="20"/>
                <w:lang w:eastAsia="en-US"/>
              </w:rPr>
              <w:t xml:space="preserve">and produce low levels of </w:t>
            </w:r>
            <w:r w:rsidRPr="00740AE2">
              <w:rPr>
                <w:rFonts w:eastAsiaTheme="minorHAnsi" w:cs="Arial"/>
                <w:i/>
                <w:color w:val="FF0000"/>
                <w:szCs w:val="20"/>
                <w:lang w:eastAsia="en-US"/>
              </w:rPr>
              <w:t xml:space="preserve">low smoke and </w:t>
            </w:r>
            <w:r>
              <w:rPr>
                <w:rFonts w:eastAsiaTheme="minorHAnsi" w:cs="Arial"/>
                <w:i/>
                <w:color w:val="FF0000"/>
                <w:szCs w:val="20"/>
                <w:lang w:eastAsia="en-US"/>
              </w:rPr>
              <w:t xml:space="preserve">toxic </w:t>
            </w:r>
            <w:r w:rsidRPr="00740AE2">
              <w:rPr>
                <w:rFonts w:eastAsiaTheme="minorHAnsi" w:cs="Arial"/>
                <w:i/>
                <w:color w:val="FF0000"/>
                <w:szCs w:val="20"/>
                <w:lang w:eastAsia="en-US"/>
              </w:rPr>
              <w:t>fume</w:t>
            </w:r>
            <w:r>
              <w:rPr>
                <w:rFonts w:eastAsiaTheme="minorHAnsi" w:cs="Arial"/>
                <w:i/>
                <w:color w:val="FF0000"/>
                <w:szCs w:val="20"/>
                <w:lang w:eastAsia="en-US"/>
              </w:rPr>
              <w:t>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EB5196">
            <w:pPr>
              <w:rPr>
                <w:b/>
              </w:rPr>
            </w:pPr>
          </w:p>
        </w:tc>
      </w:tr>
      <w:tr w:rsidR="00F37A9D" w:rsidRPr="009575A2" w:rsidTr="003842AF">
        <w:trPr>
          <w:cantSplit/>
          <w:trHeight w:val="409"/>
        </w:trPr>
        <w:tc>
          <w:tcPr>
            <w:tcW w:w="3686" w:type="dxa"/>
            <w:tcBorders>
              <w:left w:val="single" w:sz="6" w:space="0" w:color="auto"/>
              <w:right w:val="single" w:sz="6" w:space="0" w:color="auto"/>
              <w:tl2br w:val="nil"/>
              <w:tr2bl w:val="nil"/>
            </w:tcBorders>
            <w:shd w:val="clear" w:color="auto" w:fill="auto"/>
          </w:tcPr>
          <w:p w:rsidR="00F37A9D" w:rsidRDefault="00F37A9D" w:rsidP="009E5C76">
            <w:pPr>
              <w:autoSpaceDE w:val="0"/>
              <w:autoSpaceDN w:val="0"/>
              <w:adjustRightInd w:val="0"/>
              <w:rPr>
                <w:rFonts w:eastAsiaTheme="minorHAnsi" w:cs="Arial"/>
                <w:szCs w:val="20"/>
                <w:lang w:eastAsia="en-US"/>
              </w:rPr>
            </w:pPr>
            <w:r>
              <w:rPr>
                <w:rFonts w:eastAsiaTheme="minorHAnsi" w:cs="Arial"/>
                <w:szCs w:val="20"/>
                <w:lang w:eastAsia="en-US"/>
              </w:rPr>
              <w:lastRenderedPageBreak/>
              <w:t xml:space="preserve">Interior surfaces coatings- </w:t>
            </w:r>
            <w:proofErr w:type="spellStart"/>
            <w:r>
              <w:rPr>
                <w:rFonts w:eastAsiaTheme="minorHAnsi" w:cs="Arial"/>
                <w:szCs w:val="20"/>
                <w:lang w:eastAsia="en-US"/>
              </w:rPr>
              <w:t>FRP</w:t>
            </w:r>
            <w:proofErr w:type="spellEnd"/>
            <w:r>
              <w:rPr>
                <w:rFonts w:eastAsiaTheme="minorHAnsi" w:cs="Arial"/>
                <w:szCs w:val="20"/>
                <w:lang w:eastAsia="en-US"/>
              </w:rPr>
              <w:t xml:space="preserve"> </w:t>
            </w:r>
          </w:p>
          <w:p w:rsidR="00F37A9D" w:rsidRDefault="00F37A9D" w:rsidP="009E5C76">
            <w:pPr>
              <w:autoSpaceDE w:val="0"/>
              <w:autoSpaceDN w:val="0"/>
              <w:adjustRightInd w:val="0"/>
              <w:rPr>
                <w:rFonts w:eastAsiaTheme="minorHAnsi" w:cs="Arial"/>
                <w:szCs w:val="20"/>
                <w:lang w:eastAsia="en-US"/>
              </w:rPr>
            </w:pPr>
            <w:r w:rsidRPr="009E5C76">
              <w:rPr>
                <w:rFonts w:eastAsiaTheme="minorHAnsi" w:cs="Arial"/>
                <w:i/>
                <w:color w:val="FF0000"/>
                <w:szCs w:val="20"/>
                <w:lang w:eastAsia="en-US"/>
              </w:rPr>
              <w:t>(</w:t>
            </w:r>
            <w:r>
              <w:rPr>
                <w:rFonts w:eastAsiaTheme="minorHAnsi" w:cs="Arial"/>
                <w:i/>
                <w:color w:val="FF0000"/>
                <w:szCs w:val="20"/>
                <w:lang w:eastAsia="en-US"/>
              </w:rPr>
              <w:t>F</w:t>
            </w:r>
            <w:r w:rsidRPr="009E5C76">
              <w:rPr>
                <w:rFonts w:eastAsiaTheme="minorHAnsi" w:cs="Arial"/>
                <w:i/>
                <w:color w:val="FF0000"/>
                <w:szCs w:val="20"/>
                <w:lang w:eastAsia="en-US"/>
              </w:rPr>
              <w:t xml:space="preserve">rom inspection of all repairs or repaints of interior </w:t>
            </w:r>
            <w:proofErr w:type="spellStart"/>
            <w:r w:rsidRPr="009E5C76">
              <w:rPr>
                <w:rFonts w:eastAsiaTheme="minorHAnsi" w:cs="Arial"/>
                <w:i/>
                <w:color w:val="FF0000"/>
                <w:szCs w:val="20"/>
                <w:lang w:eastAsia="en-US"/>
              </w:rPr>
              <w:t>FRP</w:t>
            </w:r>
            <w:proofErr w:type="spellEnd"/>
            <w:r w:rsidRPr="009E5C76">
              <w:rPr>
                <w:rFonts w:eastAsiaTheme="minorHAnsi" w:cs="Arial"/>
                <w:i/>
                <w:color w:val="FF0000"/>
                <w:szCs w:val="20"/>
                <w:lang w:eastAsia="en-US"/>
              </w:rPr>
              <w:t xml:space="preserve"> surfaces have protected the </w:t>
            </w:r>
            <w:proofErr w:type="spellStart"/>
            <w:r w:rsidRPr="009E5C76">
              <w:rPr>
                <w:rFonts w:eastAsiaTheme="minorHAnsi" w:cs="Arial"/>
                <w:i/>
                <w:color w:val="FF0000"/>
                <w:szCs w:val="20"/>
                <w:lang w:eastAsia="en-US"/>
              </w:rPr>
              <w:t>FRP</w:t>
            </w:r>
            <w:proofErr w:type="spellEnd"/>
            <w:r w:rsidRPr="009E5C76">
              <w:rPr>
                <w:rFonts w:eastAsiaTheme="minorHAnsi" w:cs="Arial"/>
                <w:i/>
                <w:color w:val="FF0000"/>
                <w:szCs w:val="20"/>
                <w:lang w:eastAsia="en-US"/>
              </w:rPr>
              <w:t xml:space="preserve"> with a final layer of fire-retardant resin; a fire-retardant paint; or some other non-combustible protective material.)</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F37A9D">
            <w:pPr>
              <w:autoSpaceDE w:val="0"/>
              <w:autoSpaceDN w:val="0"/>
              <w:adjustRightInd w:val="0"/>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EB5196">
            <w:pPr>
              <w:rPr>
                <w:b/>
              </w:rPr>
            </w:pPr>
          </w:p>
        </w:tc>
      </w:tr>
      <w:tr w:rsidR="00F37A9D" w:rsidRPr="009575A2" w:rsidTr="003842AF">
        <w:trPr>
          <w:cantSplit/>
          <w:trHeight w:val="409"/>
        </w:trPr>
        <w:tc>
          <w:tcPr>
            <w:tcW w:w="3686" w:type="dxa"/>
            <w:tcBorders>
              <w:left w:val="single" w:sz="6" w:space="0" w:color="auto"/>
              <w:right w:val="single" w:sz="6" w:space="0" w:color="auto"/>
              <w:tl2br w:val="nil"/>
              <w:tr2bl w:val="nil"/>
            </w:tcBorders>
            <w:shd w:val="clear" w:color="auto" w:fill="auto"/>
          </w:tcPr>
          <w:p w:rsidR="00F37A9D" w:rsidRDefault="00F37A9D" w:rsidP="00BB11A0">
            <w:pPr>
              <w:autoSpaceDE w:val="0"/>
              <w:autoSpaceDN w:val="0"/>
              <w:adjustRightInd w:val="0"/>
              <w:rPr>
                <w:rFonts w:eastAsiaTheme="minorHAnsi" w:cs="Arial"/>
                <w:szCs w:val="20"/>
                <w:lang w:eastAsia="en-US"/>
              </w:rPr>
            </w:pPr>
            <w:r>
              <w:rPr>
                <w:rFonts w:eastAsiaTheme="minorHAnsi" w:cs="Arial"/>
                <w:szCs w:val="20"/>
                <w:lang w:eastAsia="en-US"/>
              </w:rPr>
              <w:t>Deck coverings</w:t>
            </w:r>
          </w:p>
          <w:p w:rsidR="00F37A9D" w:rsidRPr="004E5309" w:rsidRDefault="00F37A9D" w:rsidP="004E5309">
            <w:pPr>
              <w:autoSpaceDE w:val="0"/>
              <w:autoSpaceDN w:val="0"/>
              <w:adjustRightInd w:val="0"/>
              <w:rPr>
                <w:rFonts w:eastAsiaTheme="minorHAnsi" w:cs="Arial"/>
                <w:i/>
                <w:szCs w:val="20"/>
                <w:lang w:eastAsia="en-US"/>
              </w:rPr>
            </w:pPr>
            <w:r w:rsidRPr="004E5309">
              <w:rPr>
                <w:rFonts w:eastAsiaTheme="minorHAnsi" w:cs="Arial"/>
                <w:i/>
                <w:color w:val="FF0000"/>
                <w:szCs w:val="20"/>
                <w:lang w:eastAsia="en-US"/>
              </w:rPr>
              <w:t>(From inspection that any repairs or modifications of deck coverings have used materials that do not readily ignite or give rise to toxic or explosive hazards at elevated temperatures.)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F37A9D">
            <w:pPr>
              <w:autoSpaceDE w:val="0"/>
              <w:autoSpaceDN w:val="0"/>
              <w:adjustRightInd w:val="0"/>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EB5196">
            <w:pPr>
              <w:rPr>
                <w:b/>
              </w:rPr>
            </w:pPr>
          </w:p>
        </w:tc>
      </w:tr>
      <w:tr w:rsidR="0095066C" w:rsidRPr="009575A2" w:rsidTr="003842AF">
        <w:trPr>
          <w:trHeight w:val="212"/>
        </w:trPr>
        <w:tc>
          <w:tcPr>
            <w:tcW w:w="9498" w:type="dxa"/>
            <w:gridSpan w:val="3"/>
            <w:tcBorders>
              <w:left w:val="single" w:sz="6" w:space="0" w:color="auto"/>
              <w:right w:val="single" w:sz="6" w:space="0" w:color="auto"/>
              <w:tl2br w:val="nil"/>
              <w:tr2bl w:val="nil"/>
            </w:tcBorders>
            <w:shd w:val="clear" w:color="auto" w:fill="auto"/>
          </w:tcPr>
          <w:p w:rsidR="0095066C" w:rsidRPr="009575A2" w:rsidRDefault="0095066C" w:rsidP="0095066C">
            <w:pPr>
              <w:rPr>
                <w:b/>
              </w:rPr>
            </w:pPr>
            <w:r>
              <w:rPr>
                <w:b/>
              </w:rPr>
              <w:t>Ignition and combustion suppression</w:t>
            </w:r>
          </w:p>
        </w:tc>
      </w:tr>
      <w:tr w:rsidR="0095066C"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95066C" w:rsidRDefault="0095066C" w:rsidP="0095066C">
            <w:pPr>
              <w:autoSpaceDE w:val="0"/>
              <w:autoSpaceDN w:val="0"/>
              <w:adjustRightInd w:val="0"/>
              <w:rPr>
                <w:rFonts w:eastAsiaTheme="minorHAnsi" w:cs="Arial"/>
                <w:szCs w:val="20"/>
                <w:lang w:eastAsia="en-US"/>
              </w:rPr>
            </w:pPr>
            <w:r>
              <w:rPr>
                <w:rFonts w:eastAsiaTheme="minorHAnsi" w:cs="Arial"/>
                <w:szCs w:val="20"/>
                <w:lang w:eastAsia="en-US"/>
              </w:rPr>
              <w:t>Exhaust pipes</w:t>
            </w:r>
          </w:p>
          <w:p w:rsidR="0095066C" w:rsidRDefault="0095066C" w:rsidP="0095066C">
            <w:pPr>
              <w:autoSpaceDE w:val="0"/>
              <w:autoSpaceDN w:val="0"/>
              <w:adjustRightInd w:val="0"/>
              <w:rPr>
                <w:rFonts w:eastAsiaTheme="minorHAnsi" w:cs="Arial"/>
                <w:szCs w:val="20"/>
                <w:lang w:eastAsia="en-US"/>
              </w:rPr>
            </w:pPr>
            <w:r w:rsidRPr="009E5C76">
              <w:rPr>
                <w:rFonts w:eastAsiaTheme="minorHAnsi" w:cs="Arial"/>
                <w:i/>
                <w:color w:val="FF0000"/>
                <w:szCs w:val="20"/>
                <w:lang w:eastAsia="en-US"/>
              </w:rPr>
              <w:t xml:space="preserve">(From inspection that all combustion engine exhaust pipes are clear of, or well insulated </w:t>
            </w:r>
            <w:r>
              <w:rPr>
                <w:rFonts w:eastAsiaTheme="minorHAnsi" w:cs="Arial"/>
                <w:i/>
                <w:color w:val="FF0000"/>
                <w:szCs w:val="20"/>
                <w:lang w:eastAsia="en-US"/>
              </w:rPr>
              <w:t>from</w:t>
            </w:r>
            <w:r w:rsidRPr="009E5C76">
              <w:rPr>
                <w:rFonts w:eastAsiaTheme="minorHAnsi" w:cs="Arial"/>
                <w:i/>
                <w:color w:val="FF0000"/>
                <w:szCs w:val="20"/>
                <w:lang w:eastAsia="en-US"/>
              </w:rPr>
              <w:t>, all combustible materials).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95066C" w:rsidRPr="009575A2" w:rsidRDefault="0095066C"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95066C" w:rsidRPr="009575A2" w:rsidRDefault="0095066C" w:rsidP="00EB5196">
            <w:pPr>
              <w:rPr>
                <w:b/>
              </w:rPr>
            </w:pPr>
          </w:p>
        </w:tc>
      </w:tr>
      <w:tr w:rsidR="00F37A9D"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F37A9D" w:rsidRDefault="00F37A9D" w:rsidP="00230AD7">
            <w:pPr>
              <w:autoSpaceDE w:val="0"/>
              <w:autoSpaceDN w:val="0"/>
              <w:adjustRightInd w:val="0"/>
              <w:rPr>
                <w:rFonts w:eastAsiaTheme="minorHAnsi" w:cs="Arial"/>
                <w:szCs w:val="20"/>
                <w:lang w:eastAsia="en-US"/>
              </w:rPr>
            </w:pPr>
            <w:r>
              <w:rPr>
                <w:rFonts w:eastAsiaTheme="minorHAnsi" w:cs="Arial"/>
                <w:szCs w:val="20"/>
                <w:lang w:eastAsia="en-US"/>
              </w:rPr>
              <w:t>Scuppers and other outlets</w:t>
            </w:r>
          </w:p>
          <w:p w:rsidR="00F37A9D" w:rsidRPr="00FA1D88" w:rsidRDefault="00F37A9D" w:rsidP="00FA1D88">
            <w:pPr>
              <w:autoSpaceDE w:val="0"/>
              <w:autoSpaceDN w:val="0"/>
              <w:adjustRightInd w:val="0"/>
              <w:rPr>
                <w:rFonts w:eastAsiaTheme="minorHAnsi" w:cs="Arial"/>
                <w:i/>
                <w:szCs w:val="20"/>
                <w:lang w:eastAsia="en-US"/>
              </w:rPr>
            </w:pPr>
            <w:r w:rsidRPr="00FA1D88">
              <w:rPr>
                <w:rFonts w:eastAsiaTheme="minorHAnsi" w:cs="Arial"/>
                <w:i/>
                <w:color w:val="FF0000"/>
                <w:szCs w:val="20"/>
                <w:lang w:eastAsia="en-US"/>
              </w:rPr>
              <w:t>(From inspection of any repairs or modifications to any outlets close to the waterline are of materials not readily rendered ineffective by heat and thereby increasing the risk of flooding in the event of fire.)</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EB5196">
            <w:pPr>
              <w:rPr>
                <w:b/>
              </w:rPr>
            </w:pPr>
          </w:p>
        </w:tc>
      </w:tr>
      <w:tr w:rsidR="00F37A9D"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F37A9D" w:rsidRDefault="00F37A9D" w:rsidP="00783E99">
            <w:pPr>
              <w:autoSpaceDE w:val="0"/>
              <w:autoSpaceDN w:val="0"/>
              <w:adjustRightInd w:val="0"/>
              <w:rPr>
                <w:rFonts w:eastAsiaTheme="minorHAnsi" w:cs="Arial"/>
                <w:szCs w:val="20"/>
                <w:lang w:eastAsia="en-US"/>
              </w:rPr>
            </w:pPr>
            <w:r>
              <w:rPr>
                <w:rFonts w:eastAsiaTheme="minorHAnsi" w:cs="Arial"/>
                <w:szCs w:val="20"/>
                <w:lang w:eastAsia="en-US"/>
              </w:rPr>
              <w:t>Survival craft protection</w:t>
            </w:r>
          </w:p>
          <w:p w:rsidR="00F37A9D" w:rsidRPr="00F607C6" w:rsidRDefault="00F37A9D" w:rsidP="00F607C6">
            <w:pPr>
              <w:autoSpaceDE w:val="0"/>
              <w:autoSpaceDN w:val="0"/>
              <w:adjustRightInd w:val="0"/>
              <w:rPr>
                <w:rFonts w:eastAsiaTheme="minorHAnsi" w:cs="Arial"/>
                <w:i/>
                <w:szCs w:val="20"/>
                <w:lang w:eastAsia="en-US"/>
              </w:rPr>
            </w:pPr>
            <w:r w:rsidRPr="00F607C6">
              <w:rPr>
                <w:rFonts w:eastAsiaTheme="minorHAnsi" w:cs="Arial"/>
                <w:i/>
                <w:color w:val="FF0000"/>
                <w:szCs w:val="20"/>
                <w:lang w:eastAsia="en-US"/>
              </w:rPr>
              <w:t xml:space="preserve">(From inspection that survival craft are </w:t>
            </w:r>
            <w:r>
              <w:rPr>
                <w:rFonts w:eastAsiaTheme="minorHAnsi" w:cs="Arial"/>
                <w:i/>
                <w:color w:val="FF0000"/>
                <w:szCs w:val="20"/>
                <w:lang w:eastAsia="en-US"/>
              </w:rPr>
              <w:t>protected fro</w:t>
            </w:r>
            <w:r w:rsidRPr="00F607C6">
              <w:rPr>
                <w:rFonts w:eastAsiaTheme="minorHAnsi" w:cs="Arial"/>
                <w:i/>
                <w:color w:val="FF0000"/>
                <w:szCs w:val="20"/>
                <w:lang w:eastAsia="en-US"/>
              </w:rPr>
              <w:t xml:space="preserve">m </w:t>
            </w:r>
            <w:r>
              <w:rPr>
                <w:rFonts w:eastAsiaTheme="minorHAnsi" w:cs="Arial"/>
                <w:i/>
                <w:color w:val="FF0000"/>
                <w:szCs w:val="20"/>
                <w:lang w:eastAsia="en-US"/>
              </w:rPr>
              <w:t xml:space="preserve">major </w:t>
            </w:r>
            <w:r w:rsidRPr="00F607C6">
              <w:rPr>
                <w:rFonts w:eastAsiaTheme="minorHAnsi" w:cs="Arial"/>
                <w:i/>
                <w:color w:val="FF0000"/>
                <w:szCs w:val="20"/>
                <w:lang w:eastAsia="en-US"/>
              </w:rPr>
              <w:t>fire hazards</w:t>
            </w:r>
            <w:r>
              <w:rPr>
                <w:rFonts w:eastAsiaTheme="minorHAnsi" w:cs="Arial"/>
                <w:i/>
                <w:color w:val="FF0000"/>
                <w:szCs w:val="20"/>
                <w:lang w:eastAsia="en-US"/>
              </w:rPr>
              <w:t xml:space="preserve">, including </w:t>
            </w:r>
            <w:r w:rsidRPr="00F607C6">
              <w:rPr>
                <w:rFonts w:eastAsiaTheme="minorHAnsi" w:cs="Arial"/>
                <w:i/>
                <w:color w:val="FF0000"/>
                <w:szCs w:val="20"/>
                <w:lang w:eastAsia="en-US"/>
              </w:rPr>
              <w:t>sparks from the funnels.).</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F37A9D">
            <w:pPr>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EB5196">
            <w:pPr>
              <w:rPr>
                <w:b/>
              </w:rPr>
            </w:pPr>
          </w:p>
        </w:tc>
      </w:tr>
      <w:tr w:rsidR="00F37A9D" w:rsidRPr="009575A2" w:rsidTr="003842AF">
        <w:trPr>
          <w:trHeight w:val="409"/>
        </w:trPr>
        <w:tc>
          <w:tcPr>
            <w:tcW w:w="3686" w:type="dxa"/>
            <w:tcBorders>
              <w:left w:val="single" w:sz="6" w:space="0" w:color="auto"/>
              <w:right w:val="single" w:sz="6" w:space="0" w:color="auto"/>
              <w:tl2br w:val="nil"/>
              <w:tr2bl w:val="nil"/>
            </w:tcBorders>
            <w:shd w:val="clear" w:color="auto" w:fill="auto"/>
          </w:tcPr>
          <w:p w:rsidR="00F37A9D" w:rsidRDefault="00075DE7" w:rsidP="00024475">
            <w:pPr>
              <w:autoSpaceDE w:val="0"/>
              <w:autoSpaceDN w:val="0"/>
              <w:adjustRightInd w:val="0"/>
              <w:rPr>
                <w:rFonts w:eastAsiaTheme="minorHAnsi" w:cs="Arial"/>
                <w:szCs w:val="20"/>
                <w:lang w:eastAsia="en-US"/>
              </w:rPr>
            </w:pPr>
            <w:r>
              <w:rPr>
                <w:rFonts w:eastAsiaTheme="minorHAnsi" w:cs="Arial"/>
                <w:szCs w:val="20"/>
                <w:lang w:eastAsia="en-US"/>
              </w:rPr>
              <w:t>V</w:t>
            </w:r>
            <w:r w:rsidR="00431A6E">
              <w:rPr>
                <w:rFonts w:eastAsiaTheme="minorHAnsi" w:cs="Arial"/>
                <w:szCs w:val="20"/>
                <w:lang w:eastAsia="en-US"/>
              </w:rPr>
              <w:t xml:space="preserve">entilation </w:t>
            </w:r>
            <w:r>
              <w:rPr>
                <w:rFonts w:eastAsiaTheme="minorHAnsi" w:cs="Arial"/>
                <w:szCs w:val="20"/>
                <w:lang w:eastAsia="en-US"/>
              </w:rPr>
              <w:t xml:space="preserve">fan </w:t>
            </w:r>
            <w:r w:rsidR="00F37A9D">
              <w:rPr>
                <w:rFonts w:eastAsiaTheme="minorHAnsi" w:cs="Arial"/>
                <w:szCs w:val="20"/>
                <w:lang w:eastAsia="en-US"/>
              </w:rPr>
              <w:t>closing devices</w:t>
            </w:r>
          </w:p>
          <w:p w:rsidR="00F37A9D" w:rsidRPr="00F607C6" w:rsidRDefault="00075DE7" w:rsidP="00075DE7">
            <w:pPr>
              <w:autoSpaceDE w:val="0"/>
              <w:autoSpaceDN w:val="0"/>
              <w:adjustRightInd w:val="0"/>
              <w:rPr>
                <w:rFonts w:eastAsiaTheme="minorHAnsi" w:cs="Arial"/>
                <w:i/>
                <w:szCs w:val="20"/>
                <w:lang w:eastAsia="en-US"/>
              </w:rPr>
            </w:pPr>
            <w:r>
              <w:rPr>
                <w:rFonts w:cs="Arial"/>
                <w:i/>
                <w:iCs/>
                <w:color w:val="FF0000"/>
                <w:szCs w:val="20"/>
              </w:rPr>
              <w:t xml:space="preserve">(From inspection and testing that ventilation for machinery space, galley, accommodation and cargo spaces have effective closing devices capable of operation from outside the spaces.) </w:t>
            </w:r>
          </w:p>
        </w:tc>
        <w:tc>
          <w:tcPr>
            <w:tcW w:w="3827"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075DE7">
            <w:pPr>
              <w:autoSpaceDE w:val="0"/>
              <w:autoSpaceDN w:val="0"/>
              <w:adjustRightInd w:val="0"/>
              <w:ind w:left="114"/>
              <w:rPr>
                <w:b/>
              </w:rPr>
            </w:pPr>
          </w:p>
        </w:tc>
        <w:tc>
          <w:tcPr>
            <w:tcW w:w="1985" w:type="dxa"/>
            <w:tcBorders>
              <w:top w:val="single" w:sz="4" w:space="0" w:color="auto"/>
              <w:left w:val="single" w:sz="6" w:space="0" w:color="auto"/>
              <w:bottom w:val="single" w:sz="4" w:space="0" w:color="auto"/>
              <w:right w:val="single" w:sz="6" w:space="0" w:color="auto"/>
              <w:tl2br w:val="nil"/>
              <w:tr2bl w:val="nil"/>
            </w:tcBorders>
            <w:shd w:val="clear" w:color="auto" w:fill="auto"/>
          </w:tcPr>
          <w:p w:rsidR="00F37A9D" w:rsidRPr="009575A2" w:rsidRDefault="00F37A9D" w:rsidP="00EB5196">
            <w:pPr>
              <w:rPr>
                <w:b/>
              </w:rPr>
            </w:pPr>
          </w:p>
        </w:tc>
      </w:tr>
    </w:tbl>
    <w:p w:rsidR="00456EF0" w:rsidRDefault="00456EF0" w:rsidP="00075DE7"/>
    <w:p w:rsidR="00456EF0" w:rsidRDefault="00456EF0">
      <w:pPr>
        <w:spacing w:after="200" w:line="276" w:lineRule="auto"/>
      </w:pPr>
      <w:r>
        <w:br w:type="page"/>
      </w:r>
    </w:p>
    <w:p w:rsidR="00483CC9" w:rsidRDefault="00483CC9" w:rsidP="00075DE7"/>
    <w:sectPr w:rsidR="00483CC9" w:rsidSect="00045F1D">
      <w:footerReference w:type="default" r:id="rId8"/>
      <w:pgSz w:w="11906" w:h="16838"/>
      <w:pgMar w:top="1440" w:right="1440" w:bottom="1440"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345" w:rsidRDefault="00BD1345" w:rsidP="00887AAA">
      <w:r>
        <w:separator/>
      </w:r>
    </w:p>
  </w:endnote>
  <w:endnote w:type="continuationSeparator" w:id="0">
    <w:p w:rsidR="00BD1345" w:rsidRDefault="00BD1345" w:rsidP="0088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196" w:rsidRPr="00335ED0" w:rsidRDefault="005F78C7" w:rsidP="007E40B4">
    <w:pPr>
      <w:rPr>
        <w:sz w:val="16"/>
        <w:szCs w:val="16"/>
      </w:rPr>
    </w:pPr>
    <w:r w:rsidRPr="00335ED0">
      <w:rPr>
        <w:rFonts w:cs="Arial"/>
        <w:bCs/>
        <w:sz w:val="16"/>
        <w:szCs w:val="16"/>
      </w:rPr>
      <w:t xml:space="preserve">Survey report template_ </w:t>
    </w:r>
    <w:r w:rsidR="00270E87" w:rsidRPr="00335ED0">
      <w:rPr>
        <w:rFonts w:cs="Arial"/>
        <w:bCs/>
        <w:sz w:val="16"/>
        <w:szCs w:val="16"/>
      </w:rPr>
      <w:t xml:space="preserve">Structural Fire </w:t>
    </w:r>
    <w:proofErr w:type="spellStart"/>
    <w:r w:rsidR="00270E87" w:rsidRPr="00335ED0">
      <w:rPr>
        <w:rFonts w:cs="Arial"/>
        <w:bCs/>
        <w:sz w:val="16"/>
        <w:szCs w:val="16"/>
      </w:rPr>
      <w:t>Protection</w:t>
    </w:r>
    <w:r w:rsidRPr="00335ED0">
      <w:rPr>
        <w:rFonts w:cs="Arial"/>
        <w:bCs/>
        <w:sz w:val="16"/>
        <w:szCs w:val="16"/>
      </w:rPr>
      <w:t>_Periodic</w:t>
    </w:r>
    <w:proofErr w:type="spellEnd"/>
    <w:r w:rsidRPr="00335ED0">
      <w:rPr>
        <w:rFonts w:cs="Arial"/>
        <w:bCs/>
        <w:sz w:val="16"/>
        <w:szCs w:val="16"/>
      </w:rPr>
      <w:tab/>
    </w:r>
    <w:r w:rsidRPr="00335ED0">
      <w:rPr>
        <w:rFonts w:cs="Arial"/>
        <w:bCs/>
        <w:sz w:val="16"/>
        <w:szCs w:val="16"/>
      </w:rPr>
      <w:tab/>
    </w:r>
    <w:r w:rsidR="00335ED0" w:rsidRPr="00335ED0">
      <w:rPr>
        <w:rFonts w:cs="Arial"/>
        <w:bCs/>
        <w:sz w:val="16"/>
        <w:szCs w:val="16"/>
      </w:rPr>
      <w:tab/>
    </w:r>
    <w:r w:rsidR="00335ED0" w:rsidRPr="00335ED0">
      <w:rPr>
        <w:rFonts w:cs="Arial"/>
        <w:bCs/>
        <w:sz w:val="16"/>
        <w:szCs w:val="16"/>
      </w:rPr>
      <w:tab/>
    </w:r>
    <w:r w:rsidR="00335ED0" w:rsidRPr="00335ED0">
      <w:rPr>
        <w:rFonts w:cs="Arial"/>
        <w:bCs/>
        <w:sz w:val="16"/>
        <w:szCs w:val="16"/>
      </w:rPr>
      <w:tab/>
    </w:r>
    <w:r w:rsidRPr="00335ED0">
      <w:rPr>
        <w:rFonts w:cs="Arial"/>
        <w:bCs/>
        <w:sz w:val="16"/>
        <w:szCs w:val="16"/>
      </w:rPr>
      <w:tab/>
    </w:r>
    <w:r w:rsidRPr="00335ED0">
      <w:rPr>
        <w:rFonts w:cs="Arial"/>
        <w:bCs/>
        <w:sz w:val="16"/>
        <w:szCs w:val="16"/>
      </w:rPr>
      <w:tab/>
    </w:r>
    <w:r w:rsidR="00EB5196" w:rsidRPr="00335ED0">
      <w:rPr>
        <w:rFonts w:asciiTheme="majorHAnsi" w:eastAsiaTheme="majorEastAsia" w:hAnsiTheme="majorHAnsi" w:cstheme="majorBidi"/>
        <w:color w:val="4F81BD" w:themeColor="accent1"/>
        <w:sz w:val="16"/>
        <w:szCs w:val="16"/>
      </w:rPr>
      <w:t xml:space="preserve">pg. </w:t>
    </w:r>
    <w:r w:rsidR="00EB5196" w:rsidRPr="00335ED0">
      <w:rPr>
        <w:rFonts w:asciiTheme="minorHAnsi" w:eastAsiaTheme="minorEastAsia" w:hAnsiTheme="minorHAnsi" w:cstheme="minorBidi"/>
        <w:color w:val="4F81BD" w:themeColor="accent1"/>
        <w:sz w:val="16"/>
        <w:szCs w:val="16"/>
      </w:rPr>
      <w:fldChar w:fldCharType="begin"/>
    </w:r>
    <w:r w:rsidR="00EB5196" w:rsidRPr="00335ED0">
      <w:rPr>
        <w:color w:val="4F81BD" w:themeColor="accent1"/>
        <w:sz w:val="16"/>
        <w:szCs w:val="16"/>
      </w:rPr>
      <w:instrText xml:space="preserve"> PAGE    \* MERGEFORMAT </w:instrText>
    </w:r>
    <w:r w:rsidR="00EB5196" w:rsidRPr="00335ED0">
      <w:rPr>
        <w:rFonts w:asciiTheme="minorHAnsi" w:eastAsiaTheme="minorEastAsia" w:hAnsiTheme="minorHAnsi" w:cstheme="minorBidi"/>
        <w:color w:val="4F81BD" w:themeColor="accent1"/>
        <w:sz w:val="16"/>
        <w:szCs w:val="16"/>
      </w:rPr>
      <w:fldChar w:fldCharType="separate"/>
    </w:r>
    <w:r w:rsidR="00647BCD" w:rsidRPr="00647BCD">
      <w:rPr>
        <w:rFonts w:asciiTheme="majorHAnsi" w:eastAsiaTheme="majorEastAsia" w:hAnsiTheme="majorHAnsi" w:cstheme="majorBidi"/>
        <w:noProof/>
        <w:color w:val="4F81BD" w:themeColor="accent1"/>
        <w:sz w:val="16"/>
        <w:szCs w:val="16"/>
      </w:rPr>
      <w:t>1</w:t>
    </w:r>
    <w:r w:rsidR="00EB5196" w:rsidRPr="00335ED0">
      <w:rPr>
        <w:rFonts w:asciiTheme="majorHAnsi" w:eastAsiaTheme="majorEastAsia" w:hAnsiTheme="majorHAnsi" w:cstheme="majorBidi"/>
        <w:noProof/>
        <w:color w:val="4F81BD" w:themeColor="accent1"/>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345" w:rsidRDefault="00BD1345" w:rsidP="00887AAA">
      <w:r>
        <w:separator/>
      </w:r>
    </w:p>
  </w:footnote>
  <w:footnote w:type="continuationSeparator" w:id="0">
    <w:p w:rsidR="00BD1345" w:rsidRDefault="00BD1345" w:rsidP="00887A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731C"/>
    <w:multiLevelType w:val="hybridMultilevel"/>
    <w:tmpl w:val="742297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1E601C9"/>
    <w:multiLevelType w:val="hybridMultilevel"/>
    <w:tmpl w:val="917239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16782BC4"/>
    <w:multiLevelType w:val="hybridMultilevel"/>
    <w:tmpl w:val="47D661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173C0D16"/>
    <w:multiLevelType w:val="hybridMultilevel"/>
    <w:tmpl w:val="4C78281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529A2736"/>
    <w:multiLevelType w:val="hybridMultilevel"/>
    <w:tmpl w:val="15501E0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65C61EA3"/>
    <w:multiLevelType w:val="hybridMultilevel"/>
    <w:tmpl w:val="184C90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71F"/>
    <w:rsid w:val="00024475"/>
    <w:rsid w:val="00045F1D"/>
    <w:rsid w:val="0005349A"/>
    <w:rsid w:val="00075DE7"/>
    <w:rsid w:val="00093C16"/>
    <w:rsid w:val="000B115D"/>
    <w:rsid w:val="000B3AB5"/>
    <w:rsid w:val="000C0C81"/>
    <w:rsid w:val="000E5E3C"/>
    <w:rsid w:val="000F5B4F"/>
    <w:rsid w:val="000F79F6"/>
    <w:rsid w:val="00107DE9"/>
    <w:rsid w:val="00114A05"/>
    <w:rsid w:val="00117737"/>
    <w:rsid w:val="001373B4"/>
    <w:rsid w:val="001376FB"/>
    <w:rsid w:val="001379F9"/>
    <w:rsid w:val="0014072C"/>
    <w:rsid w:val="001423E1"/>
    <w:rsid w:val="00155D68"/>
    <w:rsid w:val="001973E6"/>
    <w:rsid w:val="001C72C1"/>
    <w:rsid w:val="001E0DB6"/>
    <w:rsid w:val="001F64EF"/>
    <w:rsid w:val="00225F46"/>
    <w:rsid w:val="002306CF"/>
    <w:rsid w:val="00230AD7"/>
    <w:rsid w:val="002334B3"/>
    <w:rsid w:val="00240CD0"/>
    <w:rsid w:val="00254EDD"/>
    <w:rsid w:val="00270E87"/>
    <w:rsid w:val="0027168D"/>
    <w:rsid w:val="00271805"/>
    <w:rsid w:val="00283F9D"/>
    <w:rsid w:val="002945ED"/>
    <w:rsid w:val="002A2789"/>
    <w:rsid w:val="002B30DA"/>
    <w:rsid w:val="002C0E7A"/>
    <w:rsid w:val="002E12F1"/>
    <w:rsid w:val="002E1869"/>
    <w:rsid w:val="002E2468"/>
    <w:rsid w:val="002E3C61"/>
    <w:rsid w:val="00302448"/>
    <w:rsid w:val="00335ED0"/>
    <w:rsid w:val="003545F3"/>
    <w:rsid w:val="00365B80"/>
    <w:rsid w:val="00366655"/>
    <w:rsid w:val="003842AF"/>
    <w:rsid w:val="003907ED"/>
    <w:rsid w:val="00390E23"/>
    <w:rsid w:val="00392ADE"/>
    <w:rsid w:val="003A401F"/>
    <w:rsid w:val="003C4858"/>
    <w:rsid w:val="0041120B"/>
    <w:rsid w:val="0043071F"/>
    <w:rsid w:val="00430C7F"/>
    <w:rsid w:val="00431A6E"/>
    <w:rsid w:val="00456EF0"/>
    <w:rsid w:val="004613E3"/>
    <w:rsid w:val="00463A98"/>
    <w:rsid w:val="00483CC9"/>
    <w:rsid w:val="004C624F"/>
    <w:rsid w:val="004D03A5"/>
    <w:rsid w:val="004E5309"/>
    <w:rsid w:val="004F4978"/>
    <w:rsid w:val="00501DDF"/>
    <w:rsid w:val="0050263F"/>
    <w:rsid w:val="00503FAD"/>
    <w:rsid w:val="00504052"/>
    <w:rsid w:val="00533F03"/>
    <w:rsid w:val="005753EF"/>
    <w:rsid w:val="005949C9"/>
    <w:rsid w:val="005A77CE"/>
    <w:rsid w:val="005B11DA"/>
    <w:rsid w:val="005F78C7"/>
    <w:rsid w:val="00601649"/>
    <w:rsid w:val="00607AE3"/>
    <w:rsid w:val="00647BCD"/>
    <w:rsid w:val="00650448"/>
    <w:rsid w:val="00650B3C"/>
    <w:rsid w:val="00663FFC"/>
    <w:rsid w:val="006D6C75"/>
    <w:rsid w:val="007175AB"/>
    <w:rsid w:val="007233F7"/>
    <w:rsid w:val="00730A4C"/>
    <w:rsid w:val="00740AE2"/>
    <w:rsid w:val="007546FB"/>
    <w:rsid w:val="007666C0"/>
    <w:rsid w:val="007718A0"/>
    <w:rsid w:val="007722CF"/>
    <w:rsid w:val="00780754"/>
    <w:rsid w:val="00783E99"/>
    <w:rsid w:val="007A3562"/>
    <w:rsid w:val="007C727A"/>
    <w:rsid w:val="007E40B4"/>
    <w:rsid w:val="007F2959"/>
    <w:rsid w:val="0080234B"/>
    <w:rsid w:val="00841A40"/>
    <w:rsid w:val="00862F10"/>
    <w:rsid w:val="00864476"/>
    <w:rsid w:val="00882C33"/>
    <w:rsid w:val="0088465E"/>
    <w:rsid w:val="00887AAA"/>
    <w:rsid w:val="008920D6"/>
    <w:rsid w:val="008B736E"/>
    <w:rsid w:val="008C3C50"/>
    <w:rsid w:val="008F3ECE"/>
    <w:rsid w:val="009132CC"/>
    <w:rsid w:val="0091523E"/>
    <w:rsid w:val="009157C3"/>
    <w:rsid w:val="0095066C"/>
    <w:rsid w:val="00951A42"/>
    <w:rsid w:val="009554C5"/>
    <w:rsid w:val="00962BCB"/>
    <w:rsid w:val="00995E2B"/>
    <w:rsid w:val="00997FDC"/>
    <w:rsid w:val="009A23E4"/>
    <w:rsid w:val="009C5421"/>
    <w:rsid w:val="009D1454"/>
    <w:rsid w:val="009D4EAE"/>
    <w:rsid w:val="009E5C76"/>
    <w:rsid w:val="009F32FC"/>
    <w:rsid w:val="009F5D5A"/>
    <w:rsid w:val="00A065D8"/>
    <w:rsid w:val="00A2074C"/>
    <w:rsid w:val="00A406E4"/>
    <w:rsid w:val="00A74E94"/>
    <w:rsid w:val="00A9048E"/>
    <w:rsid w:val="00AC4337"/>
    <w:rsid w:val="00AD1B89"/>
    <w:rsid w:val="00AE72B3"/>
    <w:rsid w:val="00B15B3A"/>
    <w:rsid w:val="00B216BF"/>
    <w:rsid w:val="00B3067E"/>
    <w:rsid w:val="00B62B26"/>
    <w:rsid w:val="00B754D4"/>
    <w:rsid w:val="00BB0D73"/>
    <w:rsid w:val="00BB11A0"/>
    <w:rsid w:val="00BD1345"/>
    <w:rsid w:val="00BF2C74"/>
    <w:rsid w:val="00C1199C"/>
    <w:rsid w:val="00C27FE0"/>
    <w:rsid w:val="00CA1FA3"/>
    <w:rsid w:val="00CC1C8A"/>
    <w:rsid w:val="00D13214"/>
    <w:rsid w:val="00D3224A"/>
    <w:rsid w:val="00D412D7"/>
    <w:rsid w:val="00D4250E"/>
    <w:rsid w:val="00D537D9"/>
    <w:rsid w:val="00D56A23"/>
    <w:rsid w:val="00D57CF5"/>
    <w:rsid w:val="00D67ED1"/>
    <w:rsid w:val="00D85414"/>
    <w:rsid w:val="00D95949"/>
    <w:rsid w:val="00D95BC3"/>
    <w:rsid w:val="00DB1567"/>
    <w:rsid w:val="00DC24B0"/>
    <w:rsid w:val="00DD7B97"/>
    <w:rsid w:val="00E009FE"/>
    <w:rsid w:val="00E062E1"/>
    <w:rsid w:val="00E12458"/>
    <w:rsid w:val="00E36F15"/>
    <w:rsid w:val="00E43262"/>
    <w:rsid w:val="00E45307"/>
    <w:rsid w:val="00E93D6D"/>
    <w:rsid w:val="00E95F45"/>
    <w:rsid w:val="00EB5196"/>
    <w:rsid w:val="00ED536C"/>
    <w:rsid w:val="00EE42C8"/>
    <w:rsid w:val="00EE4E17"/>
    <w:rsid w:val="00F31FE6"/>
    <w:rsid w:val="00F37A9D"/>
    <w:rsid w:val="00F50950"/>
    <w:rsid w:val="00F52E88"/>
    <w:rsid w:val="00F607C6"/>
    <w:rsid w:val="00F64B6E"/>
    <w:rsid w:val="00F667A6"/>
    <w:rsid w:val="00F8507B"/>
    <w:rsid w:val="00FA1D88"/>
    <w:rsid w:val="00FA44D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3071F"/>
    <w:pPr>
      <w:spacing w:after="0" w:line="240" w:lineRule="auto"/>
    </w:pPr>
    <w:rPr>
      <w:rFonts w:ascii="Arial" w:eastAsia="Times New Roman" w:hAnsi="Arial" w:cs="Times New Roman"/>
      <w:sz w:val="20"/>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nnumtextBodytext">
    <w:name w:val="Unnum text: Body text"/>
    <w:basedOn w:val="BodyText"/>
    <w:link w:val="UnnumtextBodytextChar"/>
    <w:rsid w:val="0043071F"/>
    <w:pPr>
      <w:spacing w:before="60" w:after="180"/>
    </w:pPr>
  </w:style>
  <w:style w:type="character" w:customStyle="1" w:styleId="UnnumtextBodytextChar">
    <w:name w:val="Unnum text: Body text Char"/>
    <w:link w:val="UnnumtextBodytext"/>
    <w:locked/>
    <w:rsid w:val="0043071F"/>
    <w:rPr>
      <w:rFonts w:ascii="Arial" w:eastAsia="Times New Roman" w:hAnsi="Arial" w:cs="Times New Roman"/>
      <w:sz w:val="20"/>
      <w:lang w:eastAsia="en-NZ"/>
    </w:rPr>
  </w:style>
  <w:style w:type="paragraph" w:styleId="BodyText">
    <w:name w:val="Body Text"/>
    <w:basedOn w:val="Normal"/>
    <w:link w:val="BodyTextChar"/>
    <w:uiPriority w:val="99"/>
    <w:semiHidden/>
    <w:unhideWhenUsed/>
    <w:rsid w:val="0043071F"/>
    <w:pPr>
      <w:spacing w:after="120"/>
    </w:pPr>
  </w:style>
  <w:style w:type="character" w:customStyle="1" w:styleId="BodyTextChar">
    <w:name w:val="Body Text Char"/>
    <w:basedOn w:val="DefaultParagraphFont"/>
    <w:link w:val="BodyText"/>
    <w:uiPriority w:val="99"/>
    <w:semiHidden/>
    <w:rsid w:val="0043071F"/>
    <w:rPr>
      <w:rFonts w:ascii="Arial" w:eastAsia="Times New Roman" w:hAnsi="Arial" w:cs="Times New Roman"/>
      <w:sz w:val="20"/>
      <w:lang w:eastAsia="en-NZ"/>
    </w:rPr>
  </w:style>
  <w:style w:type="paragraph" w:styleId="BalloonText">
    <w:name w:val="Balloon Text"/>
    <w:basedOn w:val="Normal"/>
    <w:link w:val="BalloonTextChar"/>
    <w:uiPriority w:val="99"/>
    <w:semiHidden/>
    <w:unhideWhenUsed/>
    <w:rsid w:val="0043071F"/>
    <w:rPr>
      <w:rFonts w:ascii="Tahoma" w:hAnsi="Tahoma" w:cs="Tahoma"/>
      <w:sz w:val="16"/>
      <w:szCs w:val="16"/>
    </w:rPr>
  </w:style>
  <w:style w:type="character" w:customStyle="1" w:styleId="BalloonTextChar">
    <w:name w:val="Balloon Text Char"/>
    <w:basedOn w:val="DefaultParagraphFont"/>
    <w:link w:val="BalloonText"/>
    <w:uiPriority w:val="99"/>
    <w:semiHidden/>
    <w:rsid w:val="0043071F"/>
    <w:rPr>
      <w:rFonts w:ascii="Tahoma" w:eastAsia="Times New Roman" w:hAnsi="Tahoma" w:cs="Tahoma"/>
      <w:sz w:val="16"/>
      <w:szCs w:val="16"/>
      <w:lang w:eastAsia="en-NZ"/>
    </w:rPr>
  </w:style>
  <w:style w:type="paragraph" w:styleId="Header">
    <w:name w:val="header"/>
    <w:basedOn w:val="Normal"/>
    <w:link w:val="HeaderChar"/>
    <w:uiPriority w:val="99"/>
    <w:unhideWhenUsed/>
    <w:rsid w:val="00887AAA"/>
    <w:pPr>
      <w:tabs>
        <w:tab w:val="center" w:pos="4513"/>
        <w:tab w:val="right" w:pos="9026"/>
      </w:tabs>
    </w:pPr>
  </w:style>
  <w:style w:type="character" w:customStyle="1" w:styleId="HeaderChar">
    <w:name w:val="Header Char"/>
    <w:basedOn w:val="DefaultParagraphFont"/>
    <w:link w:val="Header"/>
    <w:uiPriority w:val="99"/>
    <w:rsid w:val="00887AAA"/>
    <w:rPr>
      <w:rFonts w:ascii="Arial" w:eastAsia="Times New Roman" w:hAnsi="Arial" w:cs="Times New Roman"/>
      <w:sz w:val="20"/>
      <w:lang w:eastAsia="en-NZ"/>
    </w:rPr>
  </w:style>
  <w:style w:type="paragraph" w:styleId="Footer">
    <w:name w:val="footer"/>
    <w:basedOn w:val="Normal"/>
    <w:link w:val="FooterChar"/>
    <w:uiPriority w:val="99"/>
    <w:unhideWhenUsed/>
    <w:rsid w:val="00887AAA"/>
    <w:pPr>
      <w:tabs>
        <w:tab w:val="center" w:pos="4513"/>
        <w:tab w:val="right" w:pos="9026"/>
      </w:tabs>
    </w:pPr>
  </w:style>
  <w:style w:type="character" w:customStyle="1" w:styleId="FooterChar">
    <w:name w:val="Footer Char"/>
    <w:basedOn w:val="DefaultParagraphFont"/>
    <w:link w:val="Footer"/>
    <w:uiPriority w:val="99"/>
    <w:rsid w:val="00887AAA"/>
    <w:rPr>
      <w:rFonts w:ascii="Arial" w:eastAsia="Times New Roman" w:hAnsi="Arial" w:cs="Times New Roman"/>
      <w:sz w:val="20"/>
      <w:lang w:eastAsia="en-NZ"/>
    </w:rPr>
  </w:style>
  <w:style w:type="table" w:styleId="TableGrid">
    <w:name w:val="Table Grid"/>
    <w:basedOn w:val="TableNormal"/>
    <w:uiPriority w:val="59"/>
    <w:rsid w:val="00DD7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2F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3071F"/>
    <w:pPr>
      <w:spacing w:after="0" w:line="240" w:lineRule="auto"/>
    </w:pPr>
    <w:rPr>
      <w:rFonts w:ascii="Arial" w:eastAsia="Times New Roman" w:hAnsi="Arial" w:cs="Times New Roman"/>
      <w:sz w:val="20"/>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nnumtextBodytext">
    <w:name w:val="Unnum text: Body text"/>
    <w:basedOn w:val="BodyText"/>
    <w:link w:val="UnnumtextBodytextChar"/>
    <w:rsid w:val="0043071F"/>
    <w:pPr>
      <w:spacing w:before="60" w:after="180"/>
    </w:pPr>
  </w:style>
  <w:style w:type="character" w:customStyle="1" w:styleId="UnnumtextBodytextChar">
    <w:name w:val="Unnum text: Body text Char"/>
    <w:link w:val="UnnumtextBodytext"/>
    <w:locked/>
    <w:rsid w:val="0043071F"/>
    <w:rPr>
      <w:rFonts w:ascii="Arial" w:eastAsia="Times New Roman" w:hAnsi="Arial" w:cs="Times New Roman"/>
      <w:sz w:val="20"/>
      <w:lang w:eastAsia="en-NZ"/>
    </w:rPr>
  </w:style>
  <w:style w:type="paragraph" w:styleId="BodyText">
    <w:name w:val="Body Text"/>
    <w:basedOn w:val="Normal"/>
    <w:link w:val="BodyTextChar"/>
    <w:uiPriority w:val="99"/>
    <w:semiHidden/>
    <w:unhideWhenUsed/>
    <w:rsid w:val="0043071F"/>
    <w:pPr>
      <w:spacing w:after="120"/>
    </w:pPr>
  </w:style>
  <w:style w:type="character" w:customStyle="1" w:styleId="BodyTextChar">
    <w:name w:val="Body Text Char"/>
    <w:basedOn w:val="DefaultParagraphFont"/>
    <w:link w:val="BodyText"/>
    <w:uiPriority w:val="99"/>
    <w:semiHidden/>
    <w:rsid w:val="0043071F"/>
    <w:rPr>
      <w:rFonts w:ascii="Arial" w:eastAsia="Times New Roman" w:hAnsi="Arial" w:cs="Times New Roman"/>
      <w:sz w:val="20"/>
      <w:lang w:eastAsia="en-NZ"/>
    </w:rPr>
  </w:style>
  <w:style w:type="paragraph" w:styleId="BalloonText">
    <w:name w:val="Balloon Text"/>
    <w:basedOn w:val="Normal"/>
    <w:link w:val="BalloonTextChar"/>
    <w:uiPriority w:val="99"/>
    <w:semiHidden/>
    <w:unhideWhenUsed/>
    <w:rsid w:val="0043071F"/>
    <w:rPr>
      <w:rFonts w:ascii="Tahoma" w:hAnsi="Tahoma" w:cs="Tahoma"/>
      <w:sz w:val="16"/>
      <w:szCs w:val="16"/>
    </w:rPr>
  </w:style>
  <w:style w:type="character" w:customStyle="1" w:styleId="BalloonTextChar">
    <w:name w:val="Balloon Text Char"/>
    <w:basedOn w:val="DefaultParagraphFont"/>
    <w:link w:val="BalloonText"/>
    <w:uiPriority w:val="99"/>
    <w:semiHidden/>
    <w:rsid w:val="0043071F"/>
    <w:rPr>
      <w:rFonts w:ascii="Tahoma" w:eastAsia="Times New Roman" w:hAnsi="Tahoma" w:cs="Tahoma"/>
      <w:sz w:val="16"/>
      <w:szCs w:val="16"/>
      <w:lang w:eastAsia="en-NZ"/>
    </w:rPr>
  </w:style>
  <w:style w:type="paragraph" w:styleId="Header">
    <w:name w:val="header"/>
    <w:basedOn w:val="Normal"/>
    <w:link w:val="HeaderChar"/>
    <w:uiPriority w:val="99"/>
    <w:unhideWhenUsed/>
    <w:rsid w:val="00887AAA"/>
    <w:pPr>
      <w:tabs>
        <w:tab w:val="center" w:pos="4513"/>
        <w:tab w:val="right" w:pos="9026"/>
      </w:tabs>
    </w:pPr>
  </w:style>
  <w:style w:type="character" w:customStyle="1" w:styleId="HeaderChar">
    <w:name w:val="Header Char"/>
    <w:basedOn w:val="DefaultParagraphFont"/>
    <w:link w:val="Header"/>
    <w:uiPriority w:val="99"/>
    <w:rsid w:val="00887AAA"/>
    <w:rPr>
      <w:rFonts w:ascii="Arial" w:eastAsia="Times New Roman" w:hAnsi="Arial" w:cs="Times New Roman"/>
      <w:sz w:val="20"/>
      <w:lang w:eastAsia="en-NZ"/>
    </w:rPr>
  </w:style>
  <w:style w:type="paragraph" w:styleId="Footer">
    <w:name w:val="footer"/>
    <w:basedOn w:val="Normal"/>
    <w:link w:val="FooterChar"/>
    <w:uiPriority w:val="99"/>
    <w:unhideWhenUsed/>
    <w:rsid w:val="00887AAA"/>
    <w:pPr>
      <w:tabs>
        <w:tab w:val="center" w:pos="4513"/>
        <w:tab w:val="right" w:pos="9026"/>
      </w:tabs>
    </w:pPr>
  </w:style>
  <w:style w:type="character" w:customStyle="1" w:styleId="FooterChar">
    <w:name w:val="Footer Char"/>
    <w:basedOn w:val="DefaultParagraphFont"/>
    <w:link w:val="Footer"/>
    <w:uiPriority w:val="99"/>
    <w:rsid w:val="00887AAA"/>
    <w:rPr>
      <w:rFonts w:ascii="Arial" w:eastAsia="Times New Roman" w:hAnsi="Arial" w:cs="Times New Roman"/>
      <w:sz w:val="20"/>
      <w:lang w:eastAsia="en-NZ"/>
    </w:rPr>
  </w:style>
  <w:style w:type="table" w:styleId="TableGrid">
    <w:name w:val="Table Grid"/>
    <w:basedOn w:val="TableNormal"/>
    <w:uiPriority w:val="59"/>
    <w:rsid w:val="00DD7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2F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09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408</Words>
  <Characters>2505</Characters>
  <Application>Microsoft Office Word</Application>
  <DocSecurity>4</DocSecurity>
  <Lines>122</Lines>
  <Paragraphs>38</Paragraphs>
  <ScaleCrop>false</ScaleCrop>
  <HeadingPairs>
    <vt:vector size="2" baseType="variant">
      <vt:variant>
        <vt:lpstr>Title</vt:lpstr>
      </vt:variant>
      <vt:variant>
        <vt:i4>1</vt:i4>
      </vt:variant>
    </vt:vector>
  </HeadingPairs>
  <TitlesOfParts>
    <vt:vector size="1" baseType="lpstr">
      <vt:lpstr>Periodic Survey Report Template</vt:lpstr>
    </vt:vector>
  </TitlesOfParts>
  <Company>Hewlett-Packard</Company>
  <LinksUpToDate>false</LinksUpToDate>
  <CharactersWithSpaces>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Fire Protection</dc:title>
  <dc:creator> </dc:creator>
  <cp:lastModifiedBy>Katherine Naylor</cp:lastModifiedBy>
  <cp:revision>2</cp:revision>
  <cp:lastPrinted>2014-04-14T02:22:00Z</cp:lastPrinted>
  <dcterms:created xsi:type="dcterms:W3CDTF">2015-04-09T04:29:00Z</dcterms:created>
  <dcterms:modified xsi:type="dcterms:W3CDTF">2015-04-09T04:29:00Z</dcterms:modified>
</cp:coreProperties>
</file>